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F4B6" w14:textId="77777777" w:rsidR="00203BE3" w:rsidRPr="00F31735" w:rsidRDefault="00203BE3" w:rsidP="00203B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432FE8" w14:textId="01DA9BC6" w:rsidR="00203BE3" w:rsidRPr="00F31735" w:rsidRDefault="00203BE3" w:rsidP="00203B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</w:pPr>
      <w:r w:rsidRPr="00F3173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Mitigating Plastic Pollution in Agriculture</w:t>
      </w:r>
      <w:r w:rsidR="00F31735" w:rsidRPr="00F3173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 xml:space="preserve"> through Biodegradable Mulch Films</w:t>
      </w:r>
    </w:p>
    <w:p w14:paraId="6F2F1544" w14:textId="33EEBFC6" w:rsidR="00203BE3" w:rsidRPr="00F31735" w:rsidRDefault="00203BE3" w:rsidP="00203B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Antonia Gibbs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814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Jasmeet Kaur</w:t>
      </w:r>
      <w:r w:rsidR="00070EF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Chirag Abrol</w:t>
      </w:r>
      <w:r w:rsidR="00070EF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0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Tanvi Govil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Heidi Sierveding</w:t>
      </w:r>
      <w:r w:rsidR="00070EF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Rajesh K. Sani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="00070EF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EB8B5C" w14:textId="1F481846" w:rsidR="00203BE3" w:rsidRPr="00F31735" w:rsidRDefault="00203BE3" w:rsidP="00203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A5D8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 M. Swindler Department of Chemical and Biological Engineering, South Dakota Mines, Rapid City, SD, USA</w:t>
      </w:r>
    </w:p>
    <w:p w14:paraId="20903E38" w14:textId="249CC4E1" w:rsidR="00203BE3" w:rsidRDefault="00070EF4" w:rsidP="00203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03BE3"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03BE3"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 of Chemistry, Biology, and Health Sciences, South Dakota Mines, Rapid City, SD, USA</w:t>
      </w:r>
    </w:p>
    <w:p w14:paraId="19788B21" w14:textId="3488439B" w:rsidR="00070EF4" w:rsidRPr="00F31735" w:rsidRDefault="00070EF4" w:rsidP="00203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hyperlink r:id="rId5" w:history="1">
        <w:r w:rsidRPr="00F3173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Civil and Environmental Engineering (CEE)</w:t>
        </w:r>
      </w:hyperlink>
      <w:r w:rsidRPr="00F3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3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South Dakota Mines, Rapid City, SD, USA</w:t>
      </w:r>
    </w:p>
    <w:p w14:paraId="3C051872" w14:textId="77777777" w:rsidR="00203BE3" w:rsidRPr="00F31735" w:rsidRDefault="00203BE3" w:rsidP="00203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61AE2AD" w14:textId="19B16D4E" w:rsidR="00EC2ABF" w:rsidRDefault="00EC2ABF" w:rsidP="00203BE3">
      <w:pPr>
        <w:jc w:val="both"/>
        <w:rPr>
          <w:rFonts w:ascii="Times New Roman" w:hAnsi="Times New Roman" w:cs="Times New Roman"/>
          <w:sz w:val="24"/>
          <w:szCs w:val="24"/>
        </w:rPr>
      </w:pPr>
      <w:r w:rsidRPr="00F31735">
        <w:rPr>
          <w:rFonts w:ascii="Times New Roman" w:hAnsi="Times New Roman" w:cs="Times New Roman"/>
          <w:sz w:val="24"/>
          <w:szCs w:val="24"/>
        </w:rPr>
        <w:t xml:space="preserve">Plastic </w:t>
      </w:r>
      <w:r w:rsidR="000D2253" w:rsidRPr="00F31735">
        <w:rPr>
          <w:rFonts w:ascii="Times New Roman" w:hAnsi="Times New Roman" w:cs="Times New Roman"/>
          <w:sz w:val="24"/>
          <w:szCs w:val="24"/>
        </w:rPr>
        <w:t xml:space="preserve">mulch </w:t>
      </w:r>
      <w:r w:rsidRPr="00F31735">
        <w:rPr>
          <w:rFonts w:ascii="Times New Roman" w:hAnsi="Times New Roman" w:cs="Times New Roman"/>
          <w:sz w:val="24"/>
          <w:szCs w:val="24"/>
        </w:rPr>
        <w:t xml:space="preserve">films are currently used in the agricultural industry </w:t>
      </w:r>
      <w:r w:rsidR="00203BE3" w:rsidRPr="00F31735">
        <w:rPr>
          <w:rFonts w:ascii="Times New Roman" w:hAnsi="Times New Roman" w:cs="Times New Roman"/>
          <w:sz w:val="24"/>
          <w:szCs w:val="24"/>
        </w:rPr>
        <w:t>to aid</w:t>
      </w:r>
      <w:r w:rsidRPr="00F31735">
        <w:rPr>
          <w:rFonts w:ascii="Times New Roman" w:hAnsi="Times New Roman" w:cs="Times New Roman"/>
          <w:sz w:val="24"/>
          <w:szCs w:val="24"/>
        </w:rPr>
        <w:t xml:space="preserve"> crop growth </w:t>
      </w:r>
      <w:r w:rsidR="00630BFA" w:rsidRPr="00F31735">
        <w:rPr>
          <w:rFonts w:ascii="Times New Roman" w:hAnsi="Times New Roman" w:cs="Times New Roman"/>
          <w:sz w:val="24"/>
          <w:szCs w:val="24"/>
        </w:rPr>
        <w:t>by</w:t>
      </w:r>
      <w:r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355410" w:rsidRPr="00F31735">
        <w:rPr>
          <w:rFonts w:ascii="Times New Roman" w:hAnsi="Times New Roman" w:cs="Times New Roman"/>
          <w:sz w:val="24"/>
          <w:szCs w:val="24"/>
        </w:rPr>
        <w:t>enhancing water retention</w:t>
      </w:r>
      <w:r w:rsidRPr="00F31735">
        <w:rPr>
          <w:rFonts w:ascii="Times New Roman" w:hAnsi="Times New Roman" w:cs="Times New Roman"/>
          <w:sz w:val="24"/>
          <w:szCs w:val="24"/>
        </w:rPr>
        <w:t xml:space="preserve"> and suppressing weed</w:t>
      </w:r>
      <w:r w:rsidR="00630BFA" w:rsidRPr="00F31735">
        <w:rPr>
          <w:rFonts w:ascii="Times New Roman" w:hAnsi="Times New Roman" w:cs="Times New Roman"/>
          <w:sz w:val="24"/>
          <w:szCs w:val="24"/>
        </w:rPr>
        <w:t xml:space="preserve"> growth</w:t>
      </w:r>
      <w:r w:rsidR="00961D44" w:rsidRPr="00F31735">
        <w:rPr>
          <w:rFonts w:ascii="Times New Roman" w:hAnsi="Times New Roman" w:cs="Times New Roman"/>
          <w:sz w:val="24"/>
          <w:szCs w:val="24"/>
        </w:rPr>
        <w:t>.</w:t>
      </w:r>
      <w:r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961D44" w:rsidRPr="00F31735">
        <w:rPr>
          <w:rFonts w:ascii="Times New Roman" w:hAnsi="Times New Roman" w:cs="Times New Roman"/>
          <w:sz w:val="24"/>
          <w:szCs w:val="24"/>
        </w:rPr>
        <w:t>These films</w:t>
      </w:r>
      <w:r w:rsidRPr="00F31735">
        <w:rPr>
          <w:rFonts w:ascii="Times New Roman" w:hAnsi="Times New Roman" w:cs="Times New Roman"/>
          <w:sz w:val="24"/>
          <w:szCs w:val="24"/>
        </w:rPr>
        <w:t xml:space="preserve"> can have adverse effects on the local environment due to </w:t>
      </w:r>
      <w:r w:rsidR="00B62939" w:rsidRPr="00F31735">
        <w:rPr>
          <w:rFonts w:ascii="Times New Roman" w:hAnsi="Times New Roman" w:cs="Times New Roman"/>
          <w:sz w:val="24"/>
          <w:szCs w:val="24"/>
        </w:rPr>
        <w:t xml:space="preserve">fragmenting </w:t>
      </w:r>
      <w:r w:rsidRPr="00F31735">
        <w:rPr>
          <w:rFonts w:ascii="Times New Roman" w:hAnsi="Times New Roman" w:cs="Times New Roman"/>
          <w:sz w:val="24"/>
          <w:szCs w:val="24"/>
        </w:rPr>
        <w:t>through physical</w:t>
      </w:r>
      <w:r w:rsidR="000F5274">
        <w:rPr>
          <w:rFonts w:ascii="Times New Roman" w:hAnsi="Times New Roman" w:cs="Times New Roman"/>
          <w:sz w:val="24"/>
          <w:szCs w:val="24"/>
        </w:rPr>
        <w:t>, biological,</w:t>
      </w:r>
      <w:r w:rsidRPr="00F31735">
        <w:rPr>
          <w:rFonts w:ascii="Times New Roman" w:hAnsi="Times New Roman" w:cs="Times New Roman"/>
          <w:sz w:val="24"/>
          <w:szCs w:val="24"/>
        </w:rPr>
        <w:t xml:space="preserve"> and chemical means throughout </w:t>
      </w:r>
      <w:r w:rsidR="00961D44" w:rsidRPr="00F31735">
        <w:rPr>
          <w:rFonts w:ascii="Times New Roman" w:hAnsi="Times New Roman" w:cs="Times New Roman"/>
          <w:sz w:val="24"/>
          <w:szCs w:val="24"/>
        </w:rPr>
        <w:t xml:space="preserve">the </w:t>
      </w:r>
      <w:r w:rsidR="00203BE3" w:rsidRPr="00F31735">
        <w:rPr>
          <w:rFonts w:ascii="Times New Roman" w:hAnsi="Times New Roman" w:cs="Times New Roman"/>
          <w:sz w:val="24"/>
          <w:szCs w:val="24"/>
        </w:rPr>
        <w:t>product's</w:t>
      </w:r>
      <w:r w:rsidRPr="00F31735">
        <w:rPr>
          <w:rFonts w:ascii="Times New Roman" w:hAnsi="Times New Roman" w:cs="Times New Roman"/>
          <w:sz w:val="24"/>
          <w:szCs w:val="24"/>
        </w:rPr>
        <w:t xml:space="preserve"> lifetime</w:t>
      </w:r>
      <w:r w:rsidR="00AA0C40" w:rsidRPr="00F31735">
        <w:rPr>
          <w:rFonts w:ascii="Times New Roman" w:hAnsi="Times New Roman" w:cs="Times New Roman"/>
          <w:sz w:val="24"/>
          <w:szCs w:val="24"/>
        </w:rPr>
        <w:t xml:space="preserve">, leaving behind </w:t>
      </w:r>
      <w:r w:rsidR="00507672" w:rsidRPr="00F31735">
        <w:rPr>
          <w:rFonts w:ascii="Times New Roman" w:hAnsi="Times New Roman" w:cs="Times New Roman"/>
          <w:sz w:val="24"/>
          <w:szCs w:val="24"/>
        </w:rPr>
        <w:t>microplastics</w:t>
      </w:r>
      <w:r w:rsidRPr="00F31735">
        <w:rPr>
          <w:rFonts w:ascii="Times New Roman" w:hAnsi="Times New Roman" w:cs="Times New Roman"/>
          <w:sz w:val="24"/>
          <w:szCs w:val="24"/>
        </w:rPr>
        <w:t xml:space="preserve">. One way to mitigate this problem is </w:t>
      </w:r>
      <w:r w:rsidR="00961D44" w:rsidRPr="00F31735">
        <w:rPr>
          <w:rFonts w:ascii="Times New Roman" w:hAnsi="Times New Roman" w:cs="Times New Roman"/>
          <w:sz w:val="24"/>
          <w:szCs w:val="24"/>
        </w:rPr>
        <w:t xml:space="preserve">by </w:t>
      </w:r>
      <w:r w:rsidRPr="00F31735">
        <w:rPr>
          <w:rFonts w:ascii="Times New Roman" w:hAnsi="Times New Roman" w:cs="Times New Roman"/>
          <w:sz w:val="24"/>
          <w:szCs w:val="24"/>
        </w:rPr>
        <w:t xml:space="preserve">replacing the </w:t>
      </w:r>
      <w:r w:rsidR="00961D44" w:rsidRPr="00F31735">
        <w:rPr>
          <w:rFonts w:ascii="Times New Roman" w:hAnsi="Times New Roman" w:cs="Times New Roman"/>
          <w:sz w:val="24"/>
          <w:szCs w:val="24"/>
        </w:rPr>
        <w:t>petroleum-based, non-biodegradable plastic films currently in use with biodegradable bioplastic films</w:t>
      </w:r>
      <w:r w:rsidR="004E39BC" w:rsidRPr="00F31735">
        <w:rPr>
          <w:rFonts w:ascii="Times New Roman" w:hAnsi="Times New Roman" w:cs="Times New Roman"/>
          <w:sz w:val="24"/>
          <w:szCs w:val="24"/>
        </w:rPr>
        <w:t xml:space="preserve"> that</w:t>
      </w:r>
      <w:r w:rsidR="00961D44"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F1397B" w:rsidRPr="00F31735">
        <w:rPr>
          <w:rFonts w:ascii="Times New Roman" w:hAnsi="Times New Roman" w:cs="Times New Roman"/>
          <w:sz w:val="24"/>
          <w:szCs w:val="24"/>
        </w:rPr>
        <w:t>may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 benefit </w:t>
      </w:r>
      <w:r w:rsidR="004E39BC" w:rsidRPr="00F31735">
        <w:rPr>
          <w:rFonts w:ascii="Times New Roman" w:hAnsi="Times New Roman" w:cs="Times New Roman"/>
          <w:sz w:val="24"/>
          <w:szCs w:val="24"/>
        </w:rPr>
        <w:t>s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oil and plant health. </w:t>
      </w:r>
      <w:r w:rsidRPr="00F31735">
        <w:rPr>
          <w:rFonts w:ascii="Times New Roman" w:hAnsi="Times New Roman" w:cs="Times New Roman"/>
          <w:sz w:val="24"/>
          <w:szCs w:val="24"/>
        </w:rPr>
        <w:t>One such biodegradable biop</w:t>
      </w:r>
      <w:r w:rsidR="00961D44" w:rsidRPr="00F31735">
        <w:rPr>
          <w:rFonts w:ascii="Times New Roman" w:hAnsi="Times New Roman" w:cs="Times New Roman"/>
          <w:sz w:val="24"/>
          <w:szCs w:val="24"/>
        </w:rPr>
        <w:t>lastic that could be used in this application is</w:t>
      </w:r>
      <w:r w:rsidRPr="00F31735">
        <w:rPr>
          <w:rFonts w:ascii="Times New Roman" w:hAnsi="Times New Roman" w:cs="Times New Roman"/>
          <w:sz w:val="24"/>
          <w:szCs w:val="24"/>
        </w:rPr>
        <w:t xml:space="preserve"> polyhydroxyalkanoate (PHA)</w:t>
      </w:r>
      <w:r w:rsidR="00961D44" w:rsidRPr="00F31735">
        <w:rPr>
          <w:rFonts w:ascii="Times New Roman" w:hAnsi="Times New Roman" w:cs="Times New Roman"/>
          <w:sz w:val="24"/>
          <w:szCs w:val="24"/>
        </w:rPr>
        <w:t xml:space="preserve">, a polymer readily made and degraded by many species of bacteria. </w:t>
      </w:r>
      <w:r w:rsidR="001B107C" w:rsidRPr="00F31735">
        <w:rPr>
          <w:rFonts w:ascii="Times New Roman" w:hAnsi="Times New Roman" w:cs="Times New Roman"/>
          <w:sz w:val="24"/>
          <w:szCs w:val="24"/>
        </w:rPr>
        <w:t xml:space="preserve">The focus of </w:t>
      </w:r>
      <w:r w:rsidR="00881F87" w:rsidRPr="00F31735">
        <w:rPr>
          <w:rFonts w:ascii="Times New Roman" w:hAnsi="Times New Roman" w:cs="Times New Roman"/>
          <w:sz w:val="24"/>
          <w:szCs w:val="24"/>
        </w:rPr>
        <w:t>this</w:t>
      </w:r>
      <w:r w:rsidR="001B107C" w:rsidRPr="00F31735">
        <w:rPr>
          <w:rFonts w:ascii="Times New Roman" w:hAnsi="Times New Roman" w:cs="Times New Roman"/>
          <w:sz w:val="24"/>
          <w:szCs w:val="24"/>
        </w:rPr>
        <w:t xml:space="preserve"> study on </w:t>
      </w:r>
      <w:r w:rsidR="00961D44" w:rsidRPr="00F31735">
        <w:rPr>
          <w:rFonts w:ascii="Times New Roman" w:hAnsi="Times New Roman" w:cs="Times New Roman"/>
          <w:sz w:val="24"/>
          <w:szCs w:val="24"/>
        </w:rPr>
        <w:t>PHA</w:t>
      </w:r>
      <w:r w:rsidR="001B107C"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961D44" w:rsidRPr="00F31735">
        <w:rPr>
          <w:rFonts w:ascii="Times New Roman" w:hAnsi="Times New Roman" w:cs="Times New Roman"/>
          <w:sz w:val="24"/>
          <w:szCs w:val="24"/>
        </w:rPr>
        <w:t>is to determine the effects of biodegradation on plant health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. </w:t>
      </w:r>
      <w:r w:rsidR="00CC6C33" w:rsidRPr="00F31735">
        <w:rPr>
          <w:rFonts w:ascii="Times New Roman" w:hAnsi="Times New Roman" w:cs="Times New Roman"/>
          <w:sz w:val="24"/>
          <w:szCs w:val="24"/>
        </w:rPr>
        <w:t>In this study,</w:t>
      </w:r>
      <w:r w:rsidR="006230D2" w:rsidRPr="00F31735">
        <w:rPr>
          <w:rFonts w:ascii="Times New Roman" w:hAnsi="Times New Roman" w:cs="Times New Roman"/>
          <w:sz w:val="24"/>
          <w:szCs w:val="24"/>
        </w:rPr>
        <w:t xml:space="preserve"> t</w:t>
      </w:r>
      <w:r w:rsidR="005B2527" w:rsidRPr="00F31735">
        <w:rPr>
          <w:rFonts w:ascii="Times New Roman" w:hAnsi="Times New Roman" w:cs="Times New Roman"/>
          <w:sz w:val="24"/>
          <w:szCs w:val="24"/>
        </w:rPr>
        <w:t xml:space="preserve">hree </w:t>
      </w:r>
      <w:r w:rsidR="00DE38A8" w:rsidRPr="00F31735">
        <w:rPr>
          <w:rFonts w:ascii="Times New Roman" w:hAnsi="Times New Roman" w:cs="Times New Roman"/>
          <w:sz w:val="24"/>
          <w:szCs w:val="24"/>
        </w:rPr>
        <w:t xml:space="preserve">pots </w:t>
      </w:r>
      <w:r w:rsidR="00F81174" w:rsidRPr="00F31735">
        <w:rPr>
          <w:rFonts w:ascii="Times New Roman" w:hAnsi="Times New Roman" w:cs="Times New Roman"/>
          <w:sz w:val="24"/>
          <w:szCs w:val="24"/>
        </w:rPr>
        <w:t>each</w:t>
      </w:r>
      <w:r w:rsidR="0081799C" w:rsidRPr="00F31735">
        <w:rPr>
          <w:rFonts w:ascii="Times New Roman" w:hAnsi="Times New Roman" w:cs="Times New Roman"/>
          <w:sz w:val="24"/>
          <w:szCs w:val="24"/>
        </w:rPr>
        <w:t xml:space="preserve"> of soybeans with</w:t>
      </w:r>
      <w:r w:rsidR="005B2527"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DE38A8" w:rsidRPr="00F31735">
        <w:rPr>
          <w:rFonts w:ascii="Times New Roman" w:hAnsi="Times New Roman" w:cs="Times New Roman"/>
          <w:sz w:val="24"/>
          <w:szCs w:val="24"/>
        </w:rPr>
        <w:t xml:space="preserve">PHA </w:t>
      </w:r>
      <w:r w:rsidR="00724390" w:rsidRPr="00F31735">
        <w:rPr>
          <w:rFonts w:ascii="Times New Roman" w:hAnsi="Times New Roman" w:cs="Times New Roman"/>
          <w:sz w:val="24"/>
          <w:szCs w:val="24"/>
        </w:rPr>
        <w:t>or</w:t>
      </w:r>
      <w:r w:rsidR="00DE38A8" w:rsidRPr="00F31735">
        <w:rPr>
          <w:rFonts w:ascii="Times New Roman" w:hAnsi="Times New Roman" w:cs="Times New Roman"/>
          <w:sz w:val="24"/>
          <w:szCs w:val="24"/>
        </w:rPr>
        <w:t xml:space="preserve"> Viaflex films, </w:t>
      </w:r>
      <w:r w:rsidR="005F28E0" w:rsidRPr="00F31735">
        <w:rPr>
          <w:rFonts w:ascii="Times New Roman" w:hAnsi="Times New Roman" w:cs="Times New Roman"/>
          <w:sz w:val="24"/>
          <w:szCs w:val="24"/>
        </w:rPr>
        <w:t xml:space="preserve">and two </w:t>
      </w:r>
      <w:r w:rsidR="00464226" w:rsidRPr="00F31735">
        <w:rPr>
          <w:rFonts w:ascii="Times New Roman" w:hAnsi="Times New Roman" w:cs="Times New Roman"/>
          <w:sz w:val="24"/>
          <w:szCs w:val="24"/>
        </w:rPr>
        <w:t>each with PHA powder</w:t>
      </w:r>
      <w:r w:rsidR="00C76DB6" w:rsidRPr="00F31735">
        <w:rPr>
          <w:rFonts w:ascii="Times New Roman" w:hAnsi="Times New Roman" w:cs="Times New Roman"/>
          <w:sz w:val="24"/>
          <w:szCs w:val="24"/>
        </w:rPr>
        <w:t xml:space="preserve">, or no additives, were planted in </w:t>
      </w:r>
      <w:r w:rsidR="00A85B20" w:rsidRPr="00F31735">
        <w:rPr>
          <w:rFonts w:ascii="Times New Roman" w:hAnsi="Times New Roman" w:cs="Times New Roman"/>
          <w:sz w:val="24"/>
          <w:szCs w:val="24"/>
        </w:rPr>
        <w:t>a</w:t>
      </w:r>
      <w:r w:rsidR="00C76DB6"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910B20" w:rsidRPr="00F31735">
        <w:rPr>
          <w:rFonts w:ascii="Times New Roman" w:hAnsi="Times New Roman" w:cs="Times New Roman"/>
          <w:sz w:val="24"/>
          <w:szCs w:val="24"/>
        </w:rPr>
        <w:t xml:space="preserve">climate-controlled </w:t>
      </w:r>
      <w:r w:rsidR="00C76DB6" w:rsidRPr="00F31735">
        <w:rPr>
          <w:rFonts w:ascii="Times New Roman" w:hAnsi="Times New Roman" w:cs="Times New Roman"/>
          <w:sz w:val="24"/>
          <w:szCs w:val="24"/>
        </w:rPr>
        <w:t xml:space="preserve">growth chamber. 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Ongoing monitoring of plant health parameters is being performed, including measuring plant height and timing of </w:t>
      </w:r>
      <w:r w:rsidR="004A6121" w:rsidRPr="00F31735">
        <w:rPr>
          <w:rFonts w:ascii="Times New Roman" w:hAnsi="Times New Roman" w:cs="Times New Roman"/>
          <w:sz w:val="24"/>
          <w:szCs w:val="24"/>
        </w:rPr>
        <w:t xml:space="preserve">life cycle 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0E7EFC" w:rsidRPr="00F31735">
        <w:rPr>
          <w:rFonts w:ascii="Times New Roman" w:hAnsi="Times New Roman" w:cs="Times New Roman"/>
          <w:sz w:val="24"/>
          <w:szCs w:val="24"/>
        </w:rPr>
        <w:t>milestones</w:t>
      </w:r>
      <w:r w:rsidR="00BF6470" w:rsidRPr="00F31735">
        <w:rPr>
          <w:rFonts w:ascii="Times New Roman" w:hAnsi="Times New Roman" w:cs="Times New Roman"/>
          <w:sz w:val="24"/>
          <w:szCs w:val="24"/>
        </w:rPr>
        <w:t>. One</w:t>
      </w:r>
      <w:r w:rsidR="00301D6C" w:rsidRPr="00F31735">
        <w:rPr>
          <w:rFonts w:ascii="Times New Roman" w:hAnsi="Times New Roman" w:cs="Times New Roman"/>
          <w:sz w:val="24"/>
          <w:szCs w:val="24"/>
        </w:rPr>
        <w:t xml:space="preserve"> each of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203BE3" w:rsidRPr="00F31735">
        <w:rPr>
          <w:rFonts w:ascii="Times New Roman" w:hAnsi="Times New Roman" w:cs="Times New Roman"/>
          <w:sz w:val="24"/>
          <w:szCs w:val="24"/>
        </w:rPr>
        <w:t xml:space="preserve">the 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PHA and Viaflex </w:t>
      </w:r>
      <w:r w:rsidR="00CC6C33" w:rsidRPr="00F31735">
        <w:rPr>
          <w:rFonts w:ascii="Times New Roman" w:hAnsi="Times New Roman" w:cs="Times New Roman"/>
          <w:sz w:val="24"/>
          <w:szCs w:val="24"/>
        </w:rPr>
        <w:t>film</w:t>
      </w:r>
      <w:r w:rsidR="00301D6C" w:rsidRPr="00F31735">
        <w:rPr>
          <w:rFonts w:ascii="Times New Roman" w:hAnsi="Times New Roman" w:cs="Times New Roman"/>
          <w:sz w:val="24"/>
          <w:szCs w:val="24"/>
        </w:rPr>
        <w:t>s</w:t>
      </w:r>
      <w:r w:rsidR="00CC6C33"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203BE3" w:rsidRPr="00F31735">
        <w:rPr>
          <w:rFonts w:ascii="Times New Roman" w:hAnsi="Times New Roman" w:cs="Times New Roman"/>
          <w:sz w:val="24"/>
          <w:szCs w:val="24"/>
        </w:rPr>
        <w:t>is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 taken from a pot</w:t>
      </w:r>
      <w:r w:rsidR="00CC6C33" w:rsidRPr="00F31735">
        <w:rPr>
          <w:rFonts w:ascii="Times New Roman" w:hAnsi="Times New Roman" w:cs="Times New Roman"/>
          <w:sz w:val="24"/>
          <w:szCs w:val="24"/>
        </w:rPr>
        <w:t xml:space="preserve"> every </w:t>
      </w:r>
      <w:r w:rsidR="005E3850" w:rsidRPr="00F31735">
        <w:rPr>
          <w:rFonts w:ascii="Times New Roman" w:hAnsi="Times New Roman" w:cs="Times New Roman"/>
          <w:sz w:val="24"/>
          <w:szCs w:val="24"/>
        </w:rPr>
        <w:t xml:space="preserve">thirty </w:t>
      </w:r>
      <w:r w:rsidR="00CC6C33" w:rsidRPr="00F31735">
        <w:rPr>
          <w:rFonts w:ascii="Times New Roman" w:hAnsi="Times New Roman" w:cs="Times New Roman"/>
          <w:sz w:val="24"/>
          <w:szCs w:val="24"/>
        </w:rPr>
        <w:t>days to</w:t>
      </w:r>
      <w:r w:rsidR="005E5E2C" w:rsidRPr="00F31735">
        <w:rPr>
          <w:rFonts w:ascii="Times New Roman" w:hAnsi="Times New Roman" w:cs="Times New Roman"/>
          <w:sz w:val="24"/>
          <w:szCs w:val="24"/>
        </w:rPr>
        <w:t xml:space="preserve"> </w:t>
      </w:r>
      <w:r w:rsidR="00CC6C33" w:rsidRPr="00F31735">
        <w:rPr>
          <w:rFonts w:ascii="Times New Roman" w:hAnsi="Times New Roman" w:cs="Times New Roman"/>
          <w:sz w:val="24"/>
          <w:szCs w:val="24"/>
        </w:rPr>
        <w:t>monitor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 their relative</w:t>
      </w:r>
      <w:r w:rsidR="00CC6C33" w:rsidRPr="00F31735">
        <w:rPr>
          <w:rFonts w:ascii="Times New Roman" w:hAnsi="Times New Roman" w:cs="Times New Roman"/>
          <w:sz w:val="24"/>
          <w:szCs w:val="24"/>
        </w:rPr>
        <w:t xml:space="preserve"> degradation rates</w:t>
      </w:r>
      <w:r w:rsidR="005E3850" w:rsidRPr="00F31735">
        <w:rPr>
          <w:rFonts w:ascii="Times New Roman" w:hAnsi="Times New Roman" w:cs="Times New Roman"/>
          <w:sz w:val="24"/>
          <w:szCs w:val="24"/>
        </w:rPr>
        <w:t xml:space="preserve">, </w:t>
      </w:r>
      <w:r w:rsidR="005E5E2C" w:rsidRPr="00F31735">
        <w:rPr>
          <w:rFonts w:ascii="Times New Roman" w:hAnsi="Times New Roman" w:cs="Times New Roman"/>
          <w:sz w:val="24"/>
          <w:szCs w:val="24"/>
        </w:rPr>
        <w:t>measure</w:t>
      </w:r>
      <w:r w:rsidR="00BF6470" w:rsidRPr="00F31735">
        <w:rPr>
          <w:rFonts w:ascii="Times New Roman" w:hAnsi="Times New Roman" w:cs="Times New Roman"/>
          <w:sz w:val="24"/>
          <w:szCs w:val="24"/>
        </w:rPr>
        <w:t xml:space="preserve"> changes in </w:t>
      </w:r>
      <w:r w:rsidR="002C7EA6" w:rsidRPr="00F31735">
        <w:rPr>
          <w:rFonts w:ascii="Times New Roman" w:hAnsi="Times New Roman" w:cs="Times New Roman"/>
          <w:sz w:val="24"/>
          <w:szCs w:val="24"/>
        </w:rPr>
        <w:t xml:space="preserve">their </w:t>
      </w:r>
      <w:r w:rsidR="00961D44" w:rsidRPr="00F31735">
        <w:rPr>
          <w:rFonts w:ascii="Times New Roman" w:hAnsi="Times New Roman" w:cs="Times New Roman"/>
          <w:sz w:val="24"/>
          <w:szCs w:val="24"/>
        </w:rPr>
        <w:t>physical and mechanical properties</w:t>
      </w:r>
      <w:r w:rsidR="00874AB5" w:rsidRPr="00F31735">
        <w:rPr>
          <w:rFonts w:ascii="Times New Roman" w:hAnsi="Times New Roman" w:cs="Times New Roman"/>
          <w:sz w:val="24"/>
          <w:szCs w:val="24"/>
        </w:rPr>
        <w:t>, and observe microbial growth on the surface of the films.</w:t>
      </w:r>
    </w:p>
    <w:p w14:paraId="6E8EFC5B" w14:textId="3C873BAF" w:rsidR="00877EFC" w:rsidRPr="00F31735" w:rsidRDefault="00877EFC" w:rsidP="0020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Biodegradation, Climate Change, Greenhouse Gases, Polyhydroxyalkanoates</w:t>
      </w:r>
    </w:p>
    <w:sectPr w:rsidR="00877EFC" w:rsidRPr="00F3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6100"/>
    <w:multiLevelType w:val="hybridMultilevel"/>
    <w:tmpl w:val="0D88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2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7C"/>
    <w:rsid w:val="00007609"/>
    <w:rsid w:val="00070EF4"/>
    <w:rsid w:val="000D2253"/>
    <w:rsid w:val="000E7EFC"/>
    <w:rsid w:val="000F5274"/>
    <w:rsid w:val="00126122"/>
    <w:rsid w:val="00130237"/>
    <w:rsid w:val="001B107C"/>
    <w:rsid w:val="00203BE3"/>
    <w:rsid w:val="00260EE5"/>
    <w:rsid w:val="002748EE"/>
    <w:rsid w:val="002A1398"/>
    <w:rsid w:val="002C7EA6"/>
    <w:rsid w:val="00301D6C"/>
    <w:rsid w:val="00327C62"/>
    <w:rsid w:val="003426BD"/>
    <w:rsid w:val="00355410"/>
    <w:rsid w:val="003F4DA0"/>
    <w:rsid w:val="00464226"/>
    <w:rsid w:val="004A5B3E"/>
    <w:rsid w:val="004A6121"/>
    <w:rsid w:val="004E39BC"/>
    <w:rsid w:val="00502FFD"/>
    <w:rsid w:val="00507672"/>
    <w:rsid w:val="00515352"/>
    <w:rsid w:val="005A50F3"/>
    <w:rsid w:val="005B2527"/>
    <w:rsid w:val="005E3850"/>
    <w:rsid w:val="005E5E2C"/>
    <w:rsid w:val="005F28E0"/>
    <w:rsid w:val="006230D2"/>
    <w:rsid w:val="0062727B"/>
    <w:rsid w:val="00630BFA"/>
    <w:rsid w:val="006944F8"/>
    <w:rsid w:val="006B7C85"/>
    <w:rsid w:val="00703AC7"/>
    <w:rsid w:val="00717CBB"/>
    <w:rsid w:val="00724390"/>
    <w:rsid w:val="007D6233"/>
    <w:rsid w:val="00814ABE"/>
    <w:rsid w:val="0081799C"/>
    <w:rsid w:val="00834059"/>
    <w:rsid w:val="0084610E"/>
    <w:rsid w:val="00874AB5"/>
    <w:rsid w:val="00877EFC"/>
    <w:rsid w:val="00881F87"/>
    <w:rsid w:val="00910B20"/>
    <w:rsid w:val="00961D44"/>
    <w:rsid w:val="00986268"/>
    <w:rsid w:val="009C20BD"/>
    <w:rsid w:val="00A85B20"/>
    <w:rsid w:val="00A918DC"/>
    <w:rsid w:val="00AA0C40"/>
    <w:rsid w:val="00AB4F65"/>
    <w:rsid w:val="00B62939"/>
    <w:rsid w:val="00BE176D"/>
    <w:rsid w:val="00BE2D14"/>
    <w:rsid w:val="00BF6470"/>
    <w:rsid w:val="00C12192"/>
    <w:rsid w:val="00C73379"/>
    <w:rsid w:val="00C76DB6"/>
    <w:rsid w:val="00C83CC1"/>
    <w:rsid w:val="00C91850"/>
    <w:rsid w:val="00CC6C33"/>
    <w:rsid w:val="00CE700B"/>
    <w:rsid w:val="00D47E81"/>
    <w:rsid w:val="00DE38A8"/>
    <w:rsid w:val="00E06A0A"/>
    <w:rsid w:val="00E34E43"/>
    <w:rsid w:val="00EA5D81"/>
    <w:rsid w:val="00EC2ABF"/>
    <w:rsid w:val="00F1397B"/>
    <w:rsid w:val="00F31735"/>
    <w:rsid w:val="00F81174"/>
    <w:rsid w:val="00F82DB4"/>
    <w:rsid w:val="00F93D8B"/>
    <w:rsid w:val="00FD4A95"/>
    <w:rsid w:val="00FE3538"/>
    <w:rsid w:val="00FF002B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9F4F"/>
  <w15:chartTrackingRefBased/>
  <w15:docId w15:val="{79AF8F6C-0DED-40EF-882B-487F742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E3"/>
  </w:style>
  <w:style w:type="paragraph" w:styleId="Heading1">
    <w:name w:val="heading 1"/>
    <w:basedOn w:val="Normal"/>
    <w:next w:val="Normal"/>
    <w:link w:val="Heading1Char"/>
    <w:uiPriority w:val="9"/>
    <w:qFormat/>
    <w:rsid w:val="001B10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0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0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0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0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0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0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0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0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0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0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0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0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0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0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0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0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0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10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0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0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10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10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10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10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0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0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107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03BE3"/>
    <w:rPr>
      <w:color w:val="0000FF"/>
      <w:u w:val="single"/>
    </w:rPr>
  </w:style>
  <w:style w:type="paragraph" w:styleId="Revision">
    <w:name w:val="Revision"/>
    <w:hidden/>
    <w:uiPriority w:val="99"/>
    <w:semiHidden/>
    <w:rsid w:val="00126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dsmt.edu/C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Antonia R. - SDSMT Student</dc:creator>
  <cp:keywords/>
  <dc:description/>
  <cp:lastModifiedBy>Block, Antonia R. - SDSMT Student</cp:lastModifiedBy>
  <cp:revision>17</cp:revision>
  <dcterms:created xsi:type="dcterms:W3CDTF">2024-04-15T13:54:00Z</dcterms:created>
  <dcterms:modified xsi:type="dcterms:W3CDTF">2024-04-15T18:27:00Z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067486742a3d7675b0b67a51080ed8e085064065c8feeb9f8ea4cc82c9faf550</vt:lpwstr>
  </property>
</Properties>
</file>